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45" w:rsidRPr="00C8263C" w:rsidRDefault="00D90545" w:rsidP="00C8263C">
      <w:pPr>
        <w:jc w:val="center"/>
        <w:rPr>
          <w:rFonts w:ascii="HG丸ｺﾞｼｯｸM-PRO" w:eastAsia="HG丸ｺﾞｼｯｸM-PRO" w:hAnsi="HG丸ｺﾞｼｯｸM-PRO"/>
          <w:sz w:val="22"/>
        </w:rPr>
      </w:pPr>
      <w:r w:rsidRPr="005B06A4">
        <w:rPr>
          <w:rFonts w:ascii="HG丸ｺﾞｼｯｸM-PRO" w:eastAsia="HG丸ｺﾞｼｯｸM-PRO" w:hAnsi="HG丸ｺﾞｼｯｸM-PRO" w:hint="eastAsia"/>
          <w:sz w:val="22"/>
        </w:rPr>
        <w:t>Zoom</w:t>
      </w:r>
      <w:r w:rsidR="008C3E9F">
        <w:rPr>
          <w:rFonts w:ascii="HG丸ｺﾞｼｯｸM-PRO" w:eastAsia="HG丸ｺﾞｼｯｸM-PRO" w:hAnsi="HG丸ｺﾞｼｯｸM-PRO" w:hint="eastAsia"/>
          <w:sz w:val="22"/>
        </w:rPr>
        <w:t>での相談</w:t>
      </w:r>
      <w:bookmarkStart w:id="0" w:name="_GoBack"/>
      <w:bookmarkEnd w:id="0"/>
      <w:r w:rsidRPr="005B06A4">
        <w:rPr>
          <w:rFonts w:ascii="HG丸ｺﾞｼｯｸM-PRO" w:eastAsia="HG丸ｺﾞｼｯｸM-PRO" w:hAnsi="HG丸ｺﾞｼｯｸM-PRO" w:hint="eastAsia"/>
          <w:sz w:val="22"/>
        </w:rPr>
        <w:t>の</w:t>
      </w:r>
      <w:r w:rsidR="00BF6807" w:rsidRPr="005B06A4">
        <w:rPr>
          <w:rFonts w:ascii="HG丸ｺﾞｼｯｸM-PRO" w:eastAsia="HG丸ｺﾞｼｯｸM-PRO" w:hAnsi="HG丸ｺﾞｼｯｸM-PRO" w:hint="eastAsia"/>
          <w:sz w:val="22"/>
        </w:rPr>
        <w:t>説明</w:t>
      </w:r>
      <w:r w:rsidRPr="005B06A4">
        <w:rPr>
          <w:rFonts w:ascii="HG丸ｺﾞｼｯｸM-PRO" w:eastAsia="HG丸ｺﾞｼｯｸM-PRO" w:hAnsi="HG丸ｺﾞｼｯｸM-PRO" w:hint="eastAsia"/>
          <w:sz w:val="22"/>
        </w:rPr>
        <w:t>と留意点</w:t>
      </w:r>
    </w:p>
    <w:p w:rsidR="0099335C" w:rsidRPr="00BF6807" w:rsidRDefault="0099335C" w:rsidP="0099335C">
      <w:pPr>
        <w:jc w:val="right"/>
      </w:pPr>
    </w:p>
    <w:p w:rsidR="004224B7" w:rsidRDefault="00BF6807">
      <w:r>
        <w:rPr>
          <w:rFonts w:hint="eastAsia"/>
        </w:rPr>
        <w:t xml:space="preserve">　</w:t>
      </w:r>
      <w:r w:rsidR="001D7238">
        <w:rPr>
          <w:rFonts w:hint="eastAsia"/>
        </w:rPr>
        <w:t>昨今の</w:t>
      </w:r>
      <w:r>
        <w:rPr>
          <w:rFonts w:hint="eastAsia"/>
        </w:rPr>
        <w:t>新型コロナウィルス感染</w:t>
      </w:r>
      <w:r>
        <w:rPr>
          <w:rFonts w:hint="eastAsia"/>
        </w:rPr>
        <w:t>(COVID-19</w:t>
      </w:r>
      <w:r w:rsidR="001D7238">
        <w:rPr>
          <w:rFonts w:hint="eastAsia"/>
        </w:rPr>
        <w:t>）の影響を受けて、学生相談室の相談おいては従来の対面、電話やメールでの相談に加えて</w:t>
      </w:r>
      <w:r>
        <w:rPr>
          <w:rFonts w:hint="eastAsia"/>
        </w:rPr>
        <w:t>、ビデオ通話（</w:t>
      </w:r>
      <w:r>
        <w:rPr>
          <w:rFonts w:hint="eastAsia"/>
        </w:rPr>
        <w:t>Zoom</w:t>
      </w:r>
      <w:r>
        <w:rPr>
          <w:rFonts w:hint="eastAsia"/>
        </w:rPr>
        <w:t>）による遠隔相談</w:t>
      </w:r>
      <w:r w:rsidR="001D7238">
        <w:rPr>
          <w:rFonts w:hint="eastAsia"/>
        </w:rPr>
        <w:t>が可能になりました。ただし、下記の留意点を読み</w:t>
      </w:r>
      <w:r w:rsidR="004224B7">
        <w:rPr>
          <w:rFonts w:hint="eastAsia"/>
        </w:rPr>
        <w:t>、同意された方のみの利用となりますのでご注意ください。利用にあたり、何かご不明な点がありましたらご連絡ください。</w:t>
      </w:r>
    </w:p>
    <w:p w:rsidR="00BF6807" w:rsidRDefault="00BF6807"/>
    <w:p w:rsidR="005B06A4" w:rsidRPr="0007749A" w:rsidRDefault="005B06A4" w:rsidP="005B06A4">
      <w:pPr>
        <w:rPr>
          <w:rFonts w:asciiTheme="majorEastAsia" w:eastAsiaTheme="majorEastAsia" w:hAnsiTheme="majorEastAsia"/>
          <w:bdr w:val="single" w:sz="4" w:space="0" w:color="auto"/>
        </w:rPr>
      </w:pPr>
      <w:r w:rsidRPr="0007749A">
        <w:rPr>
          <w:rFonts w:asciiTheme="majorEastAsia" w:eastAsiaTheme="majorEastAsia" w:hAnsiTheme="majorEastAsia" w:hint="eastAsia"/>
          <w:bdr w:val="single" w:sz="4" w:space="0" w:color="auto"/>
        </w:rPr>
        <w:t>利用についての留意点</w:t>
      </w:r>
    </w:p>
    <w:p w:rsidR="005B06A4" w:rsidRDefault="005B06A4" w:rsidP="005B06A4">
      <w:pPr>
        <w:pStyle w:val="a7"/>
        <w:numPr>
          <w:ilvl w:val="0"/>
          <w:numId w:val="2"/>
        </w:numPr>
        <w:ind w:leftChars="0"/>
      </w:pPr>
      <w:r>
        <w:rPr>
          <w:rFonts w:hint="eastAsia"/>
        </w:rPr>
        <w:t>遠隔相談には</w:t>
      </w:r>
      <w:r>
        <w:rPr>
          <w:rFonts w:hint="eastAsia"/>
        </w:rPr>
        <w:t>Zoom</w:t>
      </w:r>
      <w:r>
        <w:rPr>
          <w:rFonts w:hint="eastAsia"/>
        </w:rPr>
        <w:t>を使用しますが、ハッキングなどのリ</w:t>
      </w:r>
      <w:r w:rsidR="003F71F3">
        <w:rPr>
          <w:rFonts w:hint="eastAsia"/>
        </w:rPr>
        <w:t>スクはゼロではありません。相談室は「待合室」</w:t>
      </w:r>
      <w:r>
        <w:rPr>
          <w:rFonts w:hint="eastAsia"/>
        </w:rPr>
        <w:t>機能を</w:t>
      </w:r>
      <w:r w:rsidR="003F71F3">
        <w:rPr>
          <w:rFonts w:hint="eastAsia"/>
        </w:rPr>
        <w:t>使うなど極力セキュリティ対策をとりますが、利用者も不特定多数</w:t>
      </w:r>
      <w:r>
        <w:rPr>
          <w:rFonts w:hint="eastAsia"/>
        </w:rPr>
        <w:t>が利用するフリー</w:t>
      </w:r>
      <w:r w:rsidR="0007749A">
        <w:rPr>
          <w:rFonts w:hint="eastAsia"/>
        </w:rPr>
        <w:t>スポット</w:t>
      </w:r>
      <w:r>
        <w:rPr>
          <w:rFonts w:hint="eastAsia"/>
        </w:rPr>
        <w:t>の</w:t>
      </w:r>
      <w:r w:rsidR="0007749A">
        <w:rPr>
          <w:rFonts w:hint="eastAsia"/>
        </w:rPr>
        <w:t>Wi-F</w:t>
      </w:r>
      <w:r>
        <w:rPr>
          <w:rFonts w:hint="eastAsia"/>
        </w:rPr>
        <w:t>i</w:t>
      </w:r>
      <w:r>
        <w:rPr>
          <w:rFonts w:hint="eastAsia"/>
        </w:rPr>
        <w:t>などを利用しないよう気を付けて下さい。</w:t>
      </w:r>
    </w:p>
    <w:p w:rsidR="005B06A4" w:rsidRDefault="005B06A4" w:rsidP="005B06A4">
      <w:pPr>
        <w:pStyle w:val="a7"/>
        <w:numPr>
          <w:ilvl w:val="0"/>
          <w:numId w:val="2"/>
        </w:numPr>
        <w:ind w:leftChars="0"/>
      </w:pPr>
      <w:r>
        <w:rPr>
          <w:rFonts w:hint="eastAsia"/>
        </w:rPr>
        <w:t>技術的な問題で通話が中断、遅延、止まることがあります。また、対面での相談とは違うため、来室による面接と同様のサービスを提供できない面があります。</w:t>
      </w:r>
    </w:p>
    <w:p w:rsidR="003F71F3" w:rsidRDefault="003F71F3" w:rsidP="005B06A4">
      <w:pPr>
        <w:pStyle w:val="a7"/>
        <w:numPr>
          <w:ilvl w:val="0"/>
          <w:numId w:val="2"/>
        </w:numPr>
        <w:ind w:leftChars="0"/>
      </w:pPr>
      <w:r>
        <w:rPr>
          <w:rFonts w:hint="eastAsia"/>
        </w:rPr>
        <w:t>相談内容から病院や他の専門機関の支援が必要と判断した場合は、そちらを紹介することがあります。</w:t>
      </w:r>
    </w:p>
    <w:p w:rsidR="005B06A4" w:rsidRDefault="005B06A4" w:rsidP="005B06A4">
      <w:pPr>
        <w:pStyle w:val="a7"/>
        <w:numPr>
          <w:ilvl w:val="0"/>
          <w:numId w:val="2"/>
        </w:numPr>
        <w:ind w:leftChars="0"/>
      </w:pPr>
      <w:r>
        <w:rPr>
          <w:rFonts w:hint="eastAsia"/>
        </w:rPr>
        <w:t>遠隔相談は相談員が学生相談室の</w:t>
      </w:r>
      <w:r>
        <w:rPr>
          <w:rFonts w:hint="eastAsia"/>
        </w:rPr>
        <w:t>PC</w:t>
      </w:r>
      <w:r>
        <w:rPr>
          <w:rFonts w:hint="eastAsia"/>
        </w:rPr>
        <w:t>を使用して行います。利用される学生もご自分の部屋などプライバシーが守られる静かな環境を確保してください。</w:t>
      </w:r>
      <w:r w:rsidR="00C8263C" w:rsidRPr="00FA4442">
        <w:rPr>
          <w:rFonts w:hint="eastAsia"/>
        </w:rPr>
        <w:t>面接の最初に本人確認（学生証）を行いますが、それ以降希望があればビデオはオフにできます。</w:t>
      </w:r>
    </w:p>
    <w:p w:rsidR="005B06A4" w:rsidRDefault="005B06A4" w:rsidP="005B06A4">
      <w:pPr>
        <w:pStyle w:val="a7"/>
        <w:numPr>
          <w:ilvl w:val="0"/>
          <w:numId w:val="2"/>
        </w:numPr>
        <w:ind w:leftChars="0"/>
      </w:pPr>
      <w:r>
        <w:rPr>
          <w:rFonts w:hint="eastAsia"/>
        </w:rPr>
        <w:t>遠隔相談で用いる</w:t>
      </w:r>
      <w:r w:rsidR="0007749A">
        <w:rPr>
          <w:rFonts w:hint="eastAsia"/>
        </w:rPr>
        <w:t>端末</w:t>
      </w:r>
      <w:r>
        <w:rPr>
          <w:rFonts w:hint="eastAsia"/>
        </w:rPr>
        <w:t>（</w:t>
      </w:r>
      <w:r>
        <w:rPr>
          <w:rFonts w:hint="eastAsia"/>
        </w:rPr>
        <w:t>PC</w:t>
      </w:r>
      <w:r>
        <w:rPr>
          <w:rFonts w:hint="eastAsia"/>
        </w:rPr>
        <w:t>やスマートフォン、タブレットなど）の</w:t>
      </w:r>
      <w:r>
        <w:rPr>
          <w:rFonts w:hint="eastAsia"/>
        </w:rPr>
        <w:t>OS</w:t>
      </w:r>
      <w:r>
        <w:rPr>
          <w:rFonts w:hint="eastAsia"/>
        </w:rPr>
        <w:t>、セキュリティやウィルス対策ソフトのアップデートが最新のものに更新されているか確認してください。</w:t>
      </w:r>
    </w:p>
    <w:p w:rsidR="005B06A4" w:rsidRDefault="005B06A4" w:rsidP="005B06A4">
      <w:pPr>
        <w:pStyle w:val="a7"/>
        <w:numPr>
          <w:ilvl w:val="0"/>
          <w:numId w:val="2"/>
        </w:numPr>
        <w:ind w:leftChars="0"/>
      </w:pPr>
      <w:r>
        <w:rPr>
          <w:rFonts w:hint="eastAsia"/>
        </w:rPr>
        <w:t>相談中の録画・録音・撮影は禁止します。また、許可なく家族や友人など利用者以外の人を同席されることも禁止です。実家の学生は相談中に家族の方が入ってこないように話をしておいてください。</w:t>
      </w:r>
    </w:p>
    <w:p w:rsidR="005B06A4" w:rsidRDefault="005B06A4" w:rsidP="005B06A4">
      <w:pPr>
        <w:pStyle w:val="a7"/>
        <w:numPr>
          <w:ilvl w:val="0"/>
          <w:numId w:val="2"/>
        </w:numPr>
        <w:ind w:leftChars="0"/>
      </w:pPr>
      <w:r>
        <w:rPr>
          <w:rFonts w:hint="eastAsia"/>
        </w:rPr>
        <w:t>遠隔相談には</w:t>
      </w:r>
      <w:r w:rsidR="0007749A">
        <w:rPr>
          <w:rFonts w:hint="eastAsia"/>
        </w:rPr>
        <w:t>多くのデータ通信量</w:t>
      </w:r>
      <w:r>
        <w:rPr>
          <w:rFonts w:hint="eastAsia"/>
        </w:rPr>
        <w:t>がかかります。</w:t>
      </w:r>
      <w:r w:rsidR="0007749A">
        <w:rPr>
          <w:rFonts w:hint="eastAsia"/>
        </w:rPr>
        <w:t>使用される端末の通信料金体系を確認し、想定外の料金は発生しないように気をつけてください。</w:t>
      </w:r>
    </w:p>
    <w:p w:rsidR="00C8263C" w:rsidRDefault="005B06A4" w:rsidP="00C8263C">
      <w:pPr>
        <w:pStyle w:val="a7"/>
        <w:numPr>
          <w:ilvl w:val="0"/>
          <w:numId w:val="2"/>
        </w:numPr>
        <w:ind w:leftChars="0"/>
      </w:pPr>
      <w:r>
        <w:rPr>
          <w:rFonts w:hint="eastAsia"/>
        </w:rPr>
        <w:t>接続がうまくいかない場合は相談員より携帯電話へ連絡します。連絡がつかない場合は面接はキャンセルさせていただきます。</w:t>
      </w:r>
    </w:p>
    <w:p w:rsidR="005B06A4" w:rsidRDefault="005B06A4"/>
    <w:p w:rsidR="00D90545" w:rsidRPr="0007749A" w:rsidRDefault="00D90545">
      <w:pPr>
        <w:rPr>
          <w:rFonts w:asciiTheme="majorEastAsia" w:eastAsiaTheme="majorEastAsia" w:hAnsiTheme="majorEastAsia"/>
          <w:bdr w:val="single" w:sz="4" w:space="0" w:color="auto"/>
        </w:rPr>
      </w:pPr>
      <w:r w:rsidRPr="0007749A">
        <w:rPr>
          <w:rFonts w:asciiTheme="majorEastAsia" w:eastAsiaTheme="majorEastAsia" w:hAnsiTheme="majorEastAsia" w:hint="eastAsia"/>
          <w:bdr w:val="single" w:sz="4" w:space="0" w:color="auto"/>
        </w:rPr>
        <w:t>利用方法</w:t>
      </w:r>
      <w:r w:rsidR="00A20F50" w:rsidRPr="0007749A">
        <w:rPr>
          <w:rFonts w:asciiTheme="majorEastAsia" w:eastAsiaTheme="majorEastAsia" w:hAnsiTheme="majorEastAsia" w:hint="eastAsia"/>
          <w:bdr w:val="single" w:sz="4" w:space="0" w:color="auto"/>
        </w:rPr>
        <w:t>の流れ</w:t>
      </w:r>
    </w:p>
    <w:p w:rsidR="00D90545" w:rsidRDefault="00A20F50" w:rsidP="00A20F50">
      <w:pPr>
        <w:pStyle w:val="a7"/>
        <w:numPr>
          <w:ilvl w:val="0"/>
          <w:numId w:val="1"/>
        </w:numPr>
        <w:ind w:leftChars="0"/>
      </w:pPr>
      <w:r>
        <w:rPr>
          <w:rFonts w:hint="eastAsia"/>
        </w:rPr>
        <w:t>相談希望の連絡の際に</w:t>
      </w:r>
      <w:r>
        <w:rPr>
          <w:rFonts w:hint="eastAsia"/>
        </w:rPr>
        <w:t>Zoom</w:t>
      </w:r>
      <w:r>
        <w:rPr>
          <w:rFonts w:hint="eastAsia"/>
        </w:rPr>
        <w:t>での面接を希望される旨をお伝えください。</w:t>
      </w:r>
    </w:p>
    <w:p w:rsidR="00A20F50" w:rsidRDefault="00A20F50" w:rsidP="00A20F50">
      <w:pPr>
        <w:pStyle w:val="a7"/>
        <w:numPr>
          <w:ilvl w:val="0"/>
          <w:numId w:val="1"/>
        </w:numPr>
        <w:ind w:leftChars="0"/>
      </w:pPr>
      <w:r>
        <w:rPr>
          <w:rFonts w:hint="eastAsia"/>
        </w:rPr>
        <w:t>担当より日時の調整のメールを送りますので、都合の良い日時をご連絡ください。その後、決定した面接日時をお知らせします。</w:t>
      </w:r>
    </w:p>
    <w:p w:rsidR="00A20F50" w:rsidRDefault="00A20F50" w:rsidP="00A20F50">
      <w:pPr>
        <w:pStyle w:val="a7"/>
        <w:numPr>
          <w:ilvl w:val="0"/>
          <w:numId w:val="1"/>
        </w:numPr>
        <w:ind w:leftChars="0"/>
      </w:pPr>
      <w:r>
        <w:rPr>
          <w:rFonts w:hint="eastAsia"/>
        </w:rPr>
        <w:t>予定の日時になりましたら、面接員よりご連絡先へ面接の招待を送ります。セキュリティーのため「待合室」の設定を行っていますので、</w:t>
      </w:r>
      <w:r w:rsidR="00C44C7F">
        <w:rPr>
          <w:rFonts w:hint="eastAsia"/>
        </w:rPr>
        <w:t>「</w:t>
      </w:r>
      <w:r>
        <w:rPr>
          <w:rFonts w:hint="eastAsia"/>
        </w:rPr>
        <w:t>待合室</w:t>
      </w:r>
      <w:r w:rsidR="00C44C7F">
        <w:rPr>
          <w:rFonts w:hint="eastAsia"/>
        </w:rPr>
        <w:t>」</w:t>
      </w:r>
      <w:r>
        <w:rPr>
          <w:rFonts w:hint="eastAsia"/>
        </w:rPr>
        <w:t>にて待機してください。</w:t>
      </w:r>
    </w:p>
    <w:p w:rsidR="00BF6807" w:rsidRDefault="00A20F50" w:rsidP="00BF6807">
      <w:pPr>
        <w:pStyle w:val="a7"/>
        <w:numPr>
          <w:ilvl w:val="0"/>
          <w:numId w:val="1"/>
        </w:numPr>
        <w:ind w:leftChars="0"/>
      </w:pPr>
      <w:r>
        <w:rPr>
          <w:rFonts w:hint="eastAsia"/>
        </w:rPr>
        <w:t>相談員が「待合室」からの移動を許可して、面接の開始となります。</w:t>
      </w:r>
    </w:p>
    <w:sectPr w:rsidR="00BF68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682" w:rsidRDefault="001D1682" w:rsidP="00D90545">
      <w:r>
        <w:separator/>
      </w:r>
    </w:p>
  </w:endnote>
  <w:endnote w:type="continuationSeparator" w:id="0">
    <w:p w:rsidR="001D1682" w:rsidRDefault="001D1682" w:rsidP="00D9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682" w:rsidRDefault="001D1682" w:rsidP="00D90545">
      <w:r>
        <w:separator/>
      </w:r>
    </w:p>
  </w:footnote>
  <w:footnote w:type="continuationSeparator" w:id="0">
    <w:p w:rsidR="001D1682" w:rsidRDefault="001D1682" w:rsidP="00D9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7641B"/>
    <w:multiLevelType w:val="hybridMultilevel"/>
    <w:tmpl w:val="811232A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C9306E"/>
    <w:multiLevelType w:val="hybridMultilevel"/>
    <w:tmpl w:val="9B020DB6"/>
    <w:lvl w:ilvl="0" w:tplc="5CB28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45"/>
    <w:rsid w:val="0007749A"/>
    <w:rsid w:val="000C0497"/>
    <w:rsid w:val="00135473"/>
    <w:rsid w:val="001D1682"/>
    <w:rsid w:val="001D7238"/>
    <w:rsid w:val="003F71F3"/>
    <w:rsid w:val="004224B7"/>
    <w:rsid w:val="004E4E2C"/>
    <w:rsid w:val="005B06A4"/>
    <w:rsid w:val="007552D8"/>
    <w:rsid w:val="008C3E9F"/>
    <w:rsid w:val="00926B77"/>
    <w:rsid w:val="00932139"/>
    <w:rsid w:val="0099335C"/>
    <w:rsid w:val="00A20F50"/>
    <w:rsid w:val="00A646B7"/>
    <w:rsid w:val="00BF6807"/>
    <w:rsid w:val="00C243F9"/>
    <w:rsid w:val="00C44C7F"/>
    <w:rsid w:val="00C8263C"/>
    <w:rsid w:val="00D90545"/>
    <w:rsid w:val="00FA4442"/>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F207B1"/>
  <w15:docId w15:val="{3EB9BFD3-1378-476A-821D-53B99DF5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545"/>
    <w:pPr>
      <w:tabs>
        <w:tab w:val="center" w:pos="4252"/>
        <w:tab w:val="right" w:pos="8504"/>
      </w:tabs>
      <w:snapToGrid w:val="0"/>
    </w:pPr>
  </w:style>
  <w:style w:type="character" w:customStyle="1" w:styleId="a4">
    <w:name w:val="ヘッダー (文字)"/>
    <w:basedOn w:val="a0"/>
    <w:link w:val="a3"/>
    <w:uiPriority w:val="99"/>
    <w:rsid w:val="00D90545"/>
  </w:style>
  <w:style w:type="paragraph" w:styleId="a5">
    <w:name w:val="footer"/>
    <w:basedOn w:val="a"/>
    <w:link w:val="a6"/>
    <w:uiPriority w:val="99"/>
    <w:unhideWhenUsed/>
    <w:rsid w:val="00D90545"/>
    <w:pPr>
      <w:tabs>
        <w:tab w:val="center" w:pos="4252"/>
        <w:tab w:val="right" w:pos="8504"/>
      </w:tabs>
      <w:snapToGrid w:val="0"/>
    </w:pPr>
  </w:style>
  <w:style w:type="character" w:customStyle="1" w:styleId="a6">
    <w:name w:val="フッター (文字)"/>
    <w:basedOn w:val="a0"/>
    <w:link w:val="a5"/>
    <w:uiPriority w:val="99"/>
    <w:rsid w:val="00D90545"/>
  </w:style>
  <w:style w:type="paragraph" w:styleId="a7">
    <w:name w:val="List Paragraph"/>
    <w:basedOn w:val="a"/>
    <w:uiPriority w:val="34"/>
    <w:qFormat/>
    <w:rsid w:val="00A20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第一薬科大学</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神近 裕樹</cp:lastModifiedBy>
  <cp:revision>7</cp:revision>
  <dcterms:created xsi:type="dcterms:W3CDTF">2021-02-09T07:35:00Z</dcterms:created>
  <dcterms:modified xsi:type="dcterms:W3CDTF">2022-07-19T08:19:00Z</dcterms:modified>
</cp:coreProperties>
</file>